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960E" w14:textId="10F8F514" w:rsidR="00382EF8" w:rsidRPr="00382EF8" w:rsidRDefault="00382EF8" w:rsidP="00382EF8">
      <w:pPr>
        <w:jc w:val="center"/>
        <w:rPr>
          <w:rFonts w:ascii="Segoe UI" w:hAnsi="Segoe UI" w:cs="Segoe UI"/>
          <w:u w:val="single"/>
        </w:rPr>
      </w:pPr>
      <w:bookmarkStart w:id="0" w:name="_GoBack"/>
      <w:bookmarkEnd w:id="0"/>
      <w:r w:rsidRPr="00382EF8">
        <w:rPr>
          <w:rFonts w:ascii="Segoe UI" w:hAnsi="Segoe UI" w:cs="Segoe UI"/>
          <w:u w:val="single"/>
        </w:rPr>
        <w:t>The 1916 Bursary</w:t>
      </w:r>
    </w:p>
    <w:p w14:paraId="658458A6" w14:textId="77777777" w:rsidR="00382EF8" w:rsidRPr="00382EF8" w:rsidRDefault="00382EF8" w:rsidP="00382EF8">
      <w:pPr>
        <w:jc w:val="both"/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>The purpose of the 1916 Bursary is to encourage participation and success by students who are most socio-economically disadvantaged and who are from groups most under-represented in higher education.</w:t>
      </w:r>
    </w:p>
    <w:p w14:paraId="32700750" w14:textId="4C41593E" w:rsidR="00382EF8" w:rsidRPr="00382EF8" w:rsidRDefault="00382EF8" w:rsidP="00382EF8">
      <w:pPr>
        <w:jc w:val="both"/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 xml:space="preserve">To be considered for a bursary, applicants must meet College Entry, Financial and Target Group eligibility criteria. Each college has a limited number of bursaries; they will be awarded to the eligible applicants who present the greatest need. </w:t>
      </w:r>
    </w:p>
    <w:p w14:paraId="2F8592FD" w14:textId="77777777" w:rsidR="00382EF8" w:rsidRPr="00382EF8" w:rsidRDefault="00382EF8">
      <w:pPr>
        <w:rPr>
          <w:rFonts w:ascii="Segoe UI" w:hAnsi="Segoe UI" w:cs="Segoe UI"/>
          <w:u w:val="single"/>
        </w:rPr>
      </w:pPr>
    </w:p>
    <w:p w14:paraId="2B6D08D7" w14:textId="39DEB2FE" w:rsidR="00382EF8" w:rsidRPr="00382EF8" w:rsidRDefault="00382EF8">
      <w:pPr>
        <w:rPr>
          <w:rFonts w:ascii="Segoe UI" w:hAnsi="Segoe UI" w:cs="Segoe UI"/>
          <w:u w:val="single"/>
        </w:rPr>
      </w:pPr>
      <w:r w:rsidRPr="00382EF8">
        <w:rPr>
          <w:rFonts w:ascii="Segoe UI" w:hAnsi="Segoe UI" w:cs="Segoe UI"/>
          <w:u w:val="single"/>
        </w:rPr>
        <w:t xml:space="preserve">What is the value of a 1916 Bursary? </w:t>
      </w:r>
    </w:p>
    <w:p w14:paraId="72C67F16" w14:textId="77777777" w:rsidR="00382EF8" w:rsidRPr="00382EF8" w:rsidRDefault="00382EF8">
      <w:pPr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>There are two different types of bursaries – Tier 1, 2</w:t>
      </w:r>
    </w:p>
    <w:p w14:paraId="3A20C28C" w14:textId="77777777" w:rsidR="00382EF8" w:rsidRPr="00382EF8" w:rsidRDefault="00382EF8" w:rsidP="00382EF8">
      <w:pPr>
        <w:jc w:val="both"/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>Tier 1: €5,000 per year for the normal duration of an undergraduate programme – or up to a maximum of six years for a part-time programme.</w:t>
      </w:r>
    </w:p>
    <w:p w14:paraId="3D6A15C0" w14:textId="77777777" w:rsidR="00382EF8" w:rsidRPr="00382EF8" w:rsidRDefault="00382EF8" w:rsidP="00382EF8">
      <w:pPr>
        <w:jc w:val="both"/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 xml:space="preserve">Tier 2: €2,000 per year for the normal duration of an undergraduate programme – or up to a maximum of six years for a part-time programme. </w:t>
      </w:r>
    </w:p>
    <w:p w14:paraId="3980EE1C" w14:textId="3AEA6B49" w:rsidR="00382EF8" w:rsidRPr="00382EF8" w:rsidRDefault="00382EF8" w:rsidP="00382EF8">
      <w:pPr>
        <w:jc w:val="both"/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 xml:space="preserve">Tier 1 and Tier 2 bursaries will also be paid if the awardee progresses to postgraduate study. </w:t>
      </w:r>
    </w:p>
    <w:p w14:paraId="42F73A23" w14:textId="77777777" w:rsidR="00382EF8" w:rsidRPr="00382EF8" w:rsidRDefault="00382EF8">
      <w:pPr>
        <w:rPr>
          <w:rFonts w:ascii="Segoe UI" w:hAnsi="Segoe UI" w:cs="Segoe UI"/>
          <w:u w:val="single"/>
        </w:rPr>
      </w:pPr>
    </w:p>
    <w:p w14:paraId="5FD50050" w14:textId="020989C7" w:rsidR="00382EF8" w:rsidRPr="00382EF8" w:rsidRDefault="00382EF8">
      <w:pPr>
        <w:rPr>
          <w:rFonts w:ascii="Segoe UI" w:hAnsi="Segoe UI" w:cs="Segoe UI"/>
        </w:rPr>
      </w:pPr>
      <w:r w:rsidRPr="00382EF8">
        <w:rPr>
          <w:rFonts w:ascii="Segoe UI" w:hAnsi="Segoe UI" w:cs="Segoe UI"/>
          <w:u w:val="single"/>
        </w:rPr>
        <w:t>Who can apply for a 1916 Bursary?</w:t>
      </w:r>
      <w:r w:rsidRPr="00382EF8">
        <w:rPr>
          <w:rFonts w:ascii="Segoe UI" w:hAnsi="Segoe UI" w:cs="Segoe UI"/>
        </w:rPr>
        <w:t xml:space="preserve"> </w:t>
      </w:r>
    </w:p>
    <w:p w14:paraId="5B0F84BB" w14:textId="4F1C71F9" w:rsidR="00382EF8" w:rsidRPr="00382EF8" w:rsidRDefault="00382EF8" w:rsidP="00382EF8">
      <w:pPr>
        <w:jc w:val="both"/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 xml:space="preserve">Any students entering year 1 of an (undergraduate) programme in the academic year (2023/24), full or part-time, with a household reckonable income less than €25,000 in 2022, who are in the identified target groups, can apply for the bursary. Students who are entering directly to year 2 of a programme via the advanced entry route can also apply. For more information, please </w:t>
      </w:r>
      <w:hyperlink r:id="rId4" w:history="1">
        <w:r w:rsidRPr="00382EF8">
          <w:rPr>
            <w:rStyle w:val="Hyperlink"/>
            <w:rFonts w:ascii="Segoe UI" w:hAnsi="Segoe UI" w:cs="Segoe UI"/>
          </w:rPr>
          <w:t>www.1916bursary.ie</w:t>
        </w:r>
      </w:hyperlink>
      <w:r w:rsidRPr="00382EF8">
        <w:rPr>
          <w:rFonts w:ascii="Segoe UI" w:hAnsi="Segoe UI" w:cs="Segoe UI"/>
        </w:rPr>
        <w:t xml:space="preserve">  Enquiries can be directed to </w:t>
      </w:r>
      <w:hyperlink r:id="rId5" w:history="1">
        <w:r w:rsidRPr="00382EF8">
          <w:rPr>
            <w:rStyle w:val="Hyperlink"/>
            <w:rFonts w:ascii="Segoe UI" w:hAnsi="Segoe UI" w:cs="Segoe UI"/>
          </w:rPr>
          <w:t>1916bursaryfund@ul.ie</w:t>
        </w:r>
      </w:hyperlink>
    </w:p>
    <w:p w14:paraId="6D4185DA" w14:textId="77777777" w:rsidR="00382EF8" w:rsidRPr="00382EF8" w:rsidRDefault="00382EF8">
      <w:pPr>
        <w:rPr>
          <w:rFonts w:ascii="Segoe UI" w:hAnsi="Segoe UI" w:cs="Segoe UI"/>
        </w:rPr>
      </w:pPr>
    </w:p>
    <w:p w14:paraId="21538DDC" w14:textId="77777777" w:rsidR="00382EF8" w:rsidRPr="00382EF8" w:rsidRDefault="00382EF8">
      <w:pPr>
        <w:rPr>
          <w:rFonts w:ascii="Segoe UI" w:hAnsi="Segoe UI" w:cs="Segoe UI"/>
        </w:rPr>
      </w:pPr>
      <w:r w:rsidRPr="00382EF8">
        <w:rPr>
          <w:rFonts w:ascii="Segoe UI" w:hAnsi="Segoe UI" w:cs="Segoe UI"/>
          <w:u w:val="single"/>
        </w:rPr>
        <w:t>Application pack</w:t>
      </w:r>
      <w:r w:rsidRPr="00382EF8">
        <w:rPr>
          <w:rFonts w:ascii="Segoe UI" w:hAnsi="Segoe UI" w:cs="Segoe UI"/>
        </w:rPr>
        <w:t xml:space="preserve"> </w:t>
      </w:r>
    </w:p>
    <w:p w14:paraId="524BA63F" w14:textId="0EBAD8B7" w:rsidR="00382EF8" w:rsidRDefault="00382EF8">
      <w:pPr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 xml:space="preserve">o 1916 Bursary Fund Application Guide </w:t>
      </w:r>
      <w:hyperlink r:id="rId6" w:history="1">
        <w:r w:rsidRPr="003A1329">
          <w:rPr>
            <w:rStyle w:val="Hyperlink"/>
            <w:rFonts w:ascii="Segoe UI" w:hAnsi="Segoe UI" w:cs="Segoe UI"/>
          </w:rPr>
          <w:t>https://1916bursary.ie/how-to-apply/</w:t>
        </w:r>
      </w:hyperlink>
    </w:p>
    <w:p w14:paraId="06E02279" w14:textId="37E0CD7E" w:rsidR="00382EF8" w:rsidRDefault="00382EF8">
      <w:pPr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 xml:space="preserve">o 1916 Bursary Fund FAQ'S </w:t>
      </w:r>
      <w:hyperlink r:id="rId7" w:history="1">
        <w:r w:rsidRPr="003A1329">
          <w:rPr>
            <w:rStyle w:val="Hyperlink"/>
            <w:rFonts w:ascii="Segoe UI" w:hAnsi="Segoe UI" w:cs="Segoe UI"/>
          </w:rPr>
          <w:t>https://1916bursary.ie/faqs/</w:t>
        </w:r>
      </w:hyperlink>
    </w:p>
    <w:p w14:paraId="4346268D" w14:textId="2759C4C1" w:rsidR="00382EF8" w:rsidRPr="00382EF8" w:rsidRDefault="00382EF8">
      <w:pPr>
        <w:rPr>
          <w:rFonts w:ascii="Segoe UI" w:hAnsi="Segoe UI" w:cs="Segoe UI"/>
        </w:rPr>
      </w:pPr>
      <w:r w:rsidRPr="00382EF8">
        <w:rPr>
          <w:rFonts w:ascii="Segoe UI" w:hAnsi="Segoe UI" w:cs="Segoe UI"/>
        </w:rPr>
        <w:t xml:space="preserve">Undergraduate Students may apply to the 1916 Bursary Fund </w:t>
      </w:r>
      <w:hyperlink r:id="rId8" w:tgtFrame="_blank" w:tooltip="https://unioflimerick.eu.qualtrics.com/jfe/form/sv_3yhikbqbucywb5y" w:history="1">
        <w:r>
          <w:rPr>
            <w:rStyle w:val="Hyperlink"/>
            <w:rFonts w:ascii="Segoe UI" w:hAnsi="Segoe UI" w:cs="Segoe UI"/>
          </w:rPr>
          <w:t>1916 Application Form</w:t>
        </w:r>
      </w:hyperlink>
      <w:r>
        <w:rPr>
          <w:rStyle w:val="ui-provider"/>
          <w:rFonts w:ascii="Segoe UI" w:hAnsi="Segoe UI" w:cs="Segoe UI"/>
        </w:rPr>
        <w:t> </w:t>
      </w:r>
      <w:r w:rsidRPr="00382EF8">
        <w:rPr>
          <w:rFonts w:ascii="Segoe UI" w:hAnsi="Segoe UI" w:cs="Segoe UI"/>
        </w:rPr>
        <w:t xml:space="preserve"> </w:t>
      </w:r>
    </w:p>
    <w:sectPr w:rsidR="00382EF8" w:rsidRPr="0038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F8"/>
    <w:rsid w:val="00382EF8"/>
    <w:rsid w:val="00F06BFB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D69D3"/>
  <w15:chartTrackingRefBased/>
  <w15:docId w15:val="{785AEE80-D96C-40C1-88E9-8D70716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E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EF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8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flimerick.eu.qualtrics.com/jfe/form/SV_3yhiKBQBUcyWB5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916bursary.ie/faq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916bursary.ie/how-to-apply/" TargetMode="External"/><Relationship Id="rId5" Type="http://schemas.openxmlformats.org/officeDocument/2006/relationships/hyperlink" Target="mailto:1916bursaryfund@ul.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1916bursary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Shirley.Ryan</dc:creator>
  <cp:keywords/>
  <dc:description/>
  <cp:lastModifiedBy>Sean.Costello</cp:lastModifiedBy>
  <cp:revision>2</cp:revision>
  <dcterms:created xsi:type="dcterms:W3CDTF">2023-12-14T14:32:00Z</dcterms:created>
  <dcterms:modified xsi:type="dcterms:W3CDTF">2023-12-14T14:32:00Z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c48adb19-1c8f-482c-83a6-0c4e08701b81</vt:lpwstr>
  </property>
</Properties>
</file>